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C154C6">
        <w:rPr>
          <w:rFonts w:ascii="GHEA Grapalat" w:hAnsi="GHEA Grapalat"/>
          <w:i w:val="0"/>
          <w:sz w:val="24"/>
          <w:szCs w:val="24"/>
        </w:rPr>
        <w:t xml:space="preserve"> is approved by decision of the</w:t>
      </w:r>
      <w:r w:rsidRPr="00D806C5">
        <w:rPr>
          <w:rFonts w:ascii="GHEA Grapalat" w:hAnsi="GHEA Grapalat"/>
          <w:i w:val="0"/>
          <w:sz w:val="24"/>
          <w:szCs w:val="24"/>
        </w:rPr>
        <w:t xml:space="preserve"> open Tender Commission "2" of "</w:t>
      </w:r>
      <w:r w:rsidR="007E0F02">
        <w:rPr>
          <w:rFonts w:ascii="GHEA Grapalat" w:hAnsi="GHEA Grapalat"/>
          <w:i w:val="0"/>
          <w:sz w:val="24"/>
          <w:szCs w:val="24"/>
        </w:rPr>
        <w:t>08</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154C6">
        <w:rPr>
          <w:rFonts w:ascii="GHEA Grapalat" w:hAnsi="GHEA Grapalat"/>
          <w:i w:val="0"/>
          <w:sz w:val="24"/>
          <w:szCs w:val="24"/>
          <w:lang w:val="en-US"/>
        </w:rPr>
        <w:t>Fabruary</w:t>
      </w:r>
      <w:r w:rsidR="00C154C6" w:rsidRPr="006175E7">
        <w:rPr>
          <w:rFonts w:ascii="GHEA Grapalat" w:hAnsi="GHEA Grapalat"/>
          <w:i w:val="0"/>
          <w:sz w:val="24"/>
          <w:szCs w:val="24"/>
        </w:rPr>
        <w:t>"</w:t>
      </w:r>
      <w:r w:rsidR="007E0689">
        <w:rPr>
          <w:rFonts w:ascii="GHEA Grapalat" w:hAnsi="GHEA Grapalat"/>
          <w:i w:val="0"/>
          <w:sz w:val="24"/>
          <w:szCs w:val="24"/>
        </w:rPr>
        <w:t xml:space="preserve"> 202</w:t>
      </w:r>
      <w:r w:rsidR="00C154C6">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0D309E" w:rsidRDefault="00C154C6"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Pr>
          <w:rFonts w:ascii="GHEA Grapalat" w:hAnsi="GHEA Grapalat"/>
          <w:b/>
          <w:i w:val="0"/>
          <w:sz w:val="24"/>
          <w:szCs w:val="24"/>
        </w:rPr>
        <w:t>4/20</w:t>
      </w:r>
    </w:p>
    <w:p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w:t>
      </w:r>
      <w:r w:rsidR="00C154C6">
        <w:rPr>
          <w:rFonts w:ascii="GHEA Grapalat" w:hAnsi="GHEA Grapalat"/>
          <w:b/>
          <w:i w:val="0"/>
          <w:sz w:val="24"/>
          <w:szCs w:val="24"/>
          <w:lang w:val="en-US"/>
        </w:rPr>
        <w:t>rt 6 of Article 15 of the Law "</w:t>
      </w:r>
      <w:r w:rsidRPr="00620024">
        <w:rPr>
          <w:rFonts w:ascii="GHEA Grapalat" w:hAnsi="GHEA Grapalat"/>
          <w:b/>
          <w:i w:val="0"/>
          <w:sz w:val="24"/>
          <w:szCs w:val="24"/>
          <w:lang w:val="en-US"/>
        </w:rPr>
        <w:t>On Procurement</w:t>
      </w:r>
      <w:r w:rsidRPr="00620024">
        <w:rPr>
          <w:rFonts w:ascii="GHEA Grapalat" w:hAnsi="GHEA Grapalat"/>
          <w:b/>
          <w:i w:val="0"/>
          <w:sz w:val="24"/>
          <w:szCs w:val="24"/>
        </w:rPr>
        <w:t>"</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an</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w:t>
      </w:r>
      <w:r w:rsidR="00420696" w:rsidRPr="00420696">
        <w:rPr>
          <w:rFonts w:ascii="GHEA Grapalat" w:hAnsi="GHEA Grapalat"/>
          <w:b/>
          <w:i w:val="0"/>
          <w:sz w:val="24"/>
          <w:szCs w:val="24"/>
        </w:rPr>
        <w:t xml:space="preserve">  </w:t>
      </w:r>
      <w:r w:rsidR="00C92F59" w:rsidRPr="00C92F59">
        <w:rPr>
          <w:rFonts w:ascii="GHEA Grapalat" w:hAnsi="GHEA Grapalat"/>
          <w:b/>
          <w:i w:val="0"/>
          <w:sz w:val="24"/>
          <w:szCs w:val="24"/>
        </w:rPr>
        <w:t xml:space="preserve">of  </w:t>
      </w:r>
      <w:r w:rsidR="00C154C6" w:rsidRPr="00C154C6">
        <w:rPr>
          <w:rFonts w:ascii="GHEA Grapalat" w:hAnsi="GHEA Grapalat"/>
          <w:b/>
          <w:i w:val="0"/>
          <w:sz w:val="24"/>
          <w:szCs w:val="24"/>
        </w:rPr>
        <w:t xml:space="preserve">of asphalt concrete pavement repair works for the needs of the Arabkir administrative district of Yerevan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7E0F02"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electronically, through Armeps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7E0F02">
        <w:rPr>
          <w:rFonts w:ascii="GHEA Grapalat" w:hAnsi="GHEA Grapalat"/>
          <w:b/>
          <w:i w:val="0"/>
          <w:spacing w:val="1"/>
          <w:sz w:val="24"/>
          <w:szCs w:val="24"/>
        </w:rPr>
        <w:t>11.03</w:t>
      </w:r>
      <w:r w:rsidR="00774CC6" w:rsidRPr="006175E7">
        <w:rPr>
          <w:rFonts w:ascii="GHEA Grapalat" w:hAnsi="GHEA Grapalat"/>
          <w:b/>
          <w:i w:val="0"/>
          <w:spacing w:val="1"/>
          <w:sz w:val="24"/>
          <w:szCs w:val="24"/>
        </w:rPr>
        <w:t>.</w:t>
      </w:r>
      <w:r w:rsidR="00601FAC" w:rsidRPr="006175E7">
        <w:rPr>
          <w:rFonts w:ascii="GHEA Grapalat" w:hAnsi="GHEA Grapalat"/>
          <w:b/>
          <w:i w:val="0"/>
          <w:spacing w:val="1"/>
          <w:sz w:val="24"/>
          <w:szCs w:val="24"/>
        </w:rPr>
        <w:t>202</w:t>
      </w:r>
      <w:r w:rsidR="00C154C6">
        <w:rPr>
          <w:rFonts w:ascii="GHEA Grapalat" w:hAnsi="GHEA Grapalat"/>
          <w:b/>
          <w:i w:val="0"/>
          <w:spacing w:val="1"/>
          <w:sz w:val="24"/>
          <w:szCs w:val="24"/>
        </w:rPr>
        <w:t>4</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w:t>
      </w:r>
      <w:bookmarkStart w:id="0" w:name="_GoBack"/>
      <w:bookmarkEnd w:id="0"/>
      <w:r w:rsidRPr="007E0F02">
        <w:rPr>
          <w:rFonts w:ascii="GHEA Grapalat" w:hAnsi="GHEA Grapalat"/>
          <w:i w:val="0"/>
          <w:sz w:val="24"/>
          <w:szCs w:val="24"/>
        </w:rPr>
        <w:t xml:space="preserve">Armenian, also be submitted in English or Russian. </w:t>
      </w:r>
    </w:p>
    <w:p w:rsidR="00F033EC" w:rsidRPr="008C5F05" w:rsidRDefault="00F033EC" w:rsidP="00667B94">
      <w:pPr>
        <w:pStyle w:val="BodyTextIndent"/>
        <w:spacing w:after="160"/>
        <w:ind w:firstLine="708"/>
        <w:rPr>
          <w:rFonts w:ascii="GHEA Grapalat" w:hAnsi="GHEA Grapalat"/>
          <w:i w:val="0"/>
          <w:sz w:val="24"/>
          <w:szCs w:val="24"/>
        </w:rPr>
      </w:pPr>
      <w:r w:rsidRPr="007E0F02">
        <w:rPr>
          <w:rFonts w:ascii="GHEA Grapalat" w:hAnsi="GHEA Grapalat"/>
          <w:i w:val="0"/>
          <w:sz w:val="24"/>
          <w:szCs w:val="24"/>
        </w:rPr>
        <w:t xml:space="preserve">The bid  opening will take place electronically, through Armeps system of electronic procurement, at </w:t>
      </w:r>
      <w:r w:rsidRPr="007E0F02">
        <w:rPr>
          <w:rFonts w:ascii="GHEA Grapalat" w:hAnsi="GHEA Grapalat"/>
          <w:b/>
          <w:i w:val="0"/>
          <w:spacing w:val="1"/>
          <w:sz w:val="24"/>
          <w:szCs w:val="24"/>
        </w:rPr>
        <w:t>10:00 am</w:t>
      </w:r>
      <w:r w:rsidR="00037DFA" w:rsidRPr="007E0F02">
        <w:rPr>
          <w:rFonts w:ascii="GHEA Grapalat" w:hAnsi="GHEA Grapalat"/>
          <w:b/>
          <w:i w:val="0"/>
          <w:spacing w:val="1"/>
          <w:sz w:val="24"/>
          <w:szCs w:val="24"/>
        </w:rPr>
        <w:t xml:space="preserve"> </w:t>
      </w:r>
      <w:r w:rsidR="007E0F02" w:rsidRPr="007E0F02">
        <w:rPr>
          <w:rFonts w:ascii="GHEA Grapalat" w:hAnsi="GHEA Grapalat"/>
          <w:b/>
          <w:i w:val="0"/>
          <w:spacing w:val="1"/>
          <w:sz w:val="24"/>
          <w:szCs w:val="24"/>
        </w:rPr>
        <w:t>11</w:t>
      </w:r>
      <w:r w:rsidR="00620024" w:rsidRPr="007E0F02">
        <w:rPr>
          <w:rFonts w:ascii="GHEA Grapalat" w:hAnsi="GHEA Grapalat"/>
          <w:b/>
          <w:i w:val="0"/>
          <w:spacing w:val="1"/>
          <w:sz w:val="24"/>
          <w:szCs w:val="24"/>
        </w:rPr>
        <w:t>.</w:t>
      </w:r>
      <w:r w:rsidR="007E0F02" w:rsidRPr="007E0F02">
        <w:rPr>
          <w:rFonts w:ascii="GHEA Grapalat" w:hAnsi="GHEA Grapalat"/>
          <w:b/>
          <w:i w:val="0"/>
          <w:spacing w:val="1"/>
          <w:sz w:val="24"/>
          <w:szCs w:val="24"/>
        </w:rPr>
        <w:t>03</w:t>
      </w:r>
      <w:r w:rsidR="00365D7D" w:rsidRPr="007E0F02">
        <w:rPr>
          <w:rFonts w:ascii="GHEA Grapalat" w:hAnsi="GHEA Grapalat"/>
          <w:b/>
          <w:i w:val="0"/>
          <w:spacing w:val="1"/>
          <w:sz w:val="24"/>
          <w:szCs w:val="24"/>
        </w:rPr>
        <w:t>.</w:t>
      </w:r>
      <w:r w:rsidR="00C154C6" w:rsidRPr="007E0F02">
        <w:rPr>
          <w:rFonts w:ascii="GHEA Grapalat" w:hAnsi="GHEA Grapalat"/>
          <w:b/>
          <w:i w:val="0"/>
          <w:spacing w:val="1"/>
          <w:sz w:val="24"/>
          <w:szCs w:val="24"/>
        </w:rPr>
        <w:t>2024</w:t>
      </w:r>
      <w:r w:rsidRPr="007E0F02">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154C6">
        <w:rPr>
          <w:rFonts w:ascii="GHEA Grapalat" w:hAnsi="GHEA Grapalat"/>
          <w:i w:val="0"/>
          <w:sz w:val="24"/>
          <w:szCs w:val="24"/>
        </w:rPr>
        <w:t>011514316</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4EF" w:rsidRDefault="00C134EF">
      <w:r>
        <w:separator/>
      </w:r>
    </w:p>
  </w:endnote>
  <w:endnote w:type="continuationSeparator" w:id="0">
    <w:p w:rsidR="00C134EF" w:rsidRDefault="00C1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4EF" w:rsidRDefault="00C134EF">
      <w:r>
        <w:separator/>
      </w:r>
    </w:p>
  </w:footnote>
  <w:footnote w:type="continuationSeparator" w:id="0">
    <w:p w:rsidR="00C134EF" w:rsidRDefault="00C134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0D83"/>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0F02"/>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34EF"/>
    <w:rsid w:val="00C14F1A"/>
    <w:rsid w:val="00C154C6"/>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DD964-32A2-4359-AEDD-2E5B70636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152</cp:revision>
  <cp:lastPrinted>2017-05-25T08:14:00Z</cp:lastPrinted>
  <dcterms:created xsi:type="dcterms:W3CDTF">2017-06-08T07:41:00Z</dcterms:created>
  <dcterms:modified xsi:type="dcterms:W3CDTF">2024-02-09T06:19:00Z</dcterms:modified>
</cp:coreProperties>
</file>